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085" w:rsidRDefault="00502085" w:rsidP="00502085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Oferta na stanowisko:</w:t>
      </w:r>
      <w:r>
        <w:rPr>
          <w:rFonts w:ascii="Arial" w:hAnsi="Arial" w:cs="Arial"/>
          <w:sz w:val="20"/>
          <w:szCs w:val="20"/>
        </w:rPr>
        <w:t xml:space="preserve"> Pracownik Obróbki Ręcznej</w:t>
      </w:r>
    </w:p>
    <w:p w:rsidR="00502085" w:rsidRDefault="00502085" w:rsidP="005020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Ilość wakatów:</w:t>
      </w:r>
      <w:r>
        <w:rPr>
          <w:rFonts w:ascii="Arial" w:hAnsi="Arial" w:cs="Arial"/>
          <w:sz w:val="20"/>
          <w:szCs w:val="20"/>
        </w:rPr>
        <w:t xml:space="preserve"> wzrost  zatrudnienia o 50 do 31/08/15</w:t>
      </w:r>
    </w:p>
    <w:p w:rsidR="00502085" w:rsidRDefault="00502085" w:rsidP="005020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Miejsce:</w:t>
      </w:r>
      <w:r>
        <w:rPr>
          <w:rFonts w:ascii="Arial" w:hAnsi="Arial" w:cs="Arial"/>
          <w:sz w:val="20"/>
          <w:szCs w:val="20"/>
        </w:rPr>
        <w:t xml:space="preserve"> Brodnica, Vorwerk Autotec Polska </w:t>
      </w:r>
    </w:p>
    <w:p w:rsidR="00502085" w:rsidRDefault="00502085" w:rsidP="0050208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Wymagania:</w:t>
      </w:r>
    </w:p>
    <w:p w:rsidR="00502085" w:rsidRDefault="00502085" w:rsidP="005020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motywacja do pracy</w:t>
      </w:r>
    </w:p>
    <w:p w:rsidR="00502085" w:rsidRDefault="00502085" w:rsidP="005020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zdolności manualne</w:t>
      </w:r>
    </w:p>
    <w:p w:rsidR="00502085" w:rsidRDefault="00502085" w:rsidP="005020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podstawowa wiedza z matematyki</w:t>
      </w:r>
    </w:p>
    <w:p w:rsidR="00502085" w:rsidRDefault="00502085" w:rsidP="005020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doświadczenie zawodowe min. 0,5 roku</w:t>
      </w:r>
    </w:p>
    <w:p w:rsidR="00502085" w:rsidRDefault="00502085" w:rsidP="00502085">
      <w:pPr>
        <w:rPr>
          <w:rFonts w:ascii="Arial" w:hAnsi="Arial" w:cs="Arial"/>
          <w:sz w:val="20"/>
          <w:szCs w:val="20"/>
        </w:rPr>
      </w:pPr>
    </w:p>
    <w:p w:rsidR="00502085" w:rsidRDefault="00502085" w:rsidP="0050208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Zadania:</w:t>
      </w:r>
    </w:p>
    <w:p w:rsidR="00502085" w:rsidRDefault="00502085" w:rsidP="005020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18"/>
          <w:szCs w:val="18"/>
        </w:rPr>
        <w:t>obróbka</w:t>
      </w:r>
      <w:r w:rsidRPr="00502085">
        <w:rPr>
          <w:rFonts w:ascii="Arial" w:hAnsi="Arial" w:cs="Arial"/>
          <w:sz w:val="18"/>
          <w:szCs w:val="18"/>
        </w:rPr>
        <w:t xml:space="preserve"> gorących lub zimnych detali gumowych i gumowo-metalowych</w:t>
      </w:r>
    </w:p>
    <w:p w:rsidR="00502085" w:rsidRDefault="00502085" w:rsidP="005020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kontrola jakości komponentów</w:t>
      </w:r>
    </w:p>
    <w:p w:rsidR="00502085" w:rsidRDefault="00502085" w:rsidP="005020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znakowanie wyprodukowanych części</w:t>
      </w:r>
    </w:p>
    <w:p w:rsidR="00502085" w:rsidRDefault="00502085" w:rsidP="00502085">
      <w:pPr>
        <w:rPr>
          <w:rFonts w:ascii="Arial" w:hAnsi="Arial" w:cs="Arial"/>
          <w:sz w:val="20"/>
          <w:szCs w:val="20"/>
        </w:rPr>
      </w:pPr>
    </w:p>
    <w:p w:rsidR="00502085" w:rsidRDefault="00502085" w:rsidP="0050208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Oferta:</w:t>
      </w:r>
    </w:p>
    <w:p w:rsidR="00502085" w:rsidRDefault="00502085" w:rsidP="005020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zatrudnienie na umowę o pracę (6 miesięcy umowa o pracę tymczasową, po tym okresie zatrudnienie bezpośrednie przez Vorwerk)</w:t>
      </w:r>
    </w:p>
    <w:p w:rsidR="00502085" w:rsidRDefault="00502085" w:rsidP="005020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wynagrodzenie zasadnicze+ premia + dodatki (7,90 zł/h brutto + premia 60%, dodatki za system 4 brygadowy – 79 zł, za niepalenie 29 zł brutto, dodatek za pranie 16,8 zł brutto) – średnie zarobki kształtują się na poziomie 1600 zl netto</w:t>
      </w:r>
    </w:p>
    <w:p w:rsidR="00502085" w:rsidRDefault="00502085" w:rsidP="005020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szkolenie stanowiskowe, opieka trenera podczas 2 miesięcznego okresu wdrożeniowego</w:t>
      </w:r>
    </w:p>
    <w:p w:rsidR="00502085" w:rsidRDefault="00502085" w:rsidP="005020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pomoc w transporcie do pracy na terenie Brodnicy</w:t>
      </w:r>
    </w:p>
    <w:p w:rsidR="007D1A06" w:rsidRDefault="007D1A06"/>
    <w:sectPr w:rsidR="007D1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09E"/>
    <w:rsid w:val="00502085"/>
    <w:rsid w:val="0058109E"/>
    <w:rsid w:val="007D1A06"/>
    <w:rsid w:val="00B3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2085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2085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791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ManpowerGroup sp. z o.o.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Wiliński, Łukasz</dc:creator>
  <cp:lastModifiedBy>Wiliński, Łukasz</cp:lastModifiedBy>
  <cp:revision>2</cp:revision>
  <dcterms:created xsi:type="dcterms:W3CDTF">2015-08-10T12:53:00Z</dcterms:created>
  <dcterms:modified xsi:type="dcterms:W3CDTF">2015-08-10T12:53:00Z</dcterms:modified>
</cp:coreProperties>
</file>