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81" w:rsidRPr="00EE3A81" w:rsidRDefault="00EE3A81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E3A81">
        <w:rPr>
          <w:rFonts w:ascii="Guanine" w:hAnsi="Guanine" w:cs="Times New Roman"/>
          <w:noProof/>
          <w:color w:val="1D1B11" w:themeColor="background2" w:themeShade="1A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5776EDB" wp14:editId="41E48872">
            <wp:simplePos x="0" y="0"/>
            <wp:positionH relativeFrom="column">
              <wp:posOffset>-89016</wp:posOffset>
            </wp:positionH>
            <wp:positionV relativeFrom="paragraph">
              <wp:posOffset>-362024</wp:posOffset>
            </wp:positionV>
            <wp:extent cx="938150" cy="1465370"/>
            <wp:effectExtent l="0" t="0" r="0" b="1905"/>
            <wp:wrapNone/>
            <wp:docPr id="5" name="irc_mi" descr="http://img7.hostingpics.net/pics/308885lady1890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7.hostingpics.net/pics/308885lady1890s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14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A81">
        <w:rPr>
          <w:rFonts w:ascii="Guanine" w:hAnsi="Guanine" w:cs="Times New Roman"/>
          <w:color w:val="1D1B11" w:themeColor="background2" w:themeShade="1A"/>
          <w:sz w:val="28"/>
          <w:szCs w:val="28"/>
        </w:rPr>
        <w:t>REGULAMIN</w:t>
      </w:r>
      <w:r w:rsidRPr="00EE3A81">
        <w:rPr>
          <w:rFonts w:ascii="Guanine" w:hAnsi="Guanine" w:cs="Times New Roman"/>
          <w:color w:val="1D1B11" w:themeColor="background2" w:themeShade="1A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EE3A81">
        <w:rPr>
          <w:rFonts w:ascii="Guanine" w:hAnsi="Guanine" w:cs="Times New Roman"/>
          <w:color w:val="1D1B11" w:themeColor="background2" w:themeShade="1A"/>
          <w:sz w:val="28"/>
          <w:szCs w:val="28"/>
        </w:rPr>
        <w:t>III EDYCJI POWIATOWEGO KONKURSU</w:t>
      </w:r>
    </w:p>
    <w:p w:rsidR="00EE3A81" w:rsidRPr="00EE3A81" w:rsidRDefault="00EE3A81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  <w:r w:rsidRPr="00EE3A81">
        <w:rPr>
          <w:rFonts w:ascii="Guanine" w:hAnsi="Guanine" w:cs="Times New Roman"/>
          <w:color w:val="1D1B11" w:themeColor="background2" w:themeShade="1A"/>
          <w:sz w:val="28"/>
          <w:szCs w:val="28"/>
        </w:rPr>
        <w:t>HISTORYCZNO-LITERACKIEGO</w:t>
      </w:r>
    </w:p>
    <w:p w:rsidR="00EE3A81" w:rsidRDefault="00AE7590" w:rsidP="00EE3A8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Guanine" w:hAnsi="Guanine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26.25pt" fillcolor="#c00000" strokecolor="#c00000">
            <v:shadow color="#868686"/>
            <v:textpath style="font-family:&quot;KG Somebody That I Used to Know&quot;;v-text-kern:t" trim="t" fitpath="t" string="Co by było, gdyby..."/>
          </v:shape>
        </w:pic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ORGANIZATORZY</w:t>
      </w:r>
    </w:p>
    <w:p w:rsidR="00EE3A81" w:rsidRPr="00EE3A81" w:rsidRDefault="00EE3A81" w:rsidP="00EE3A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Miejska i Powiatowa Biblioteka Publiczna im. Witalisa Szlachcikowskiego  w Wąbrzeźnie, ul. Wolności 38, </w:t>
      </w:r>
      <w:hyperlink r:id="rId7" w:history="1">
        <w:r w:rsidRPr="00EE3A81">
          <w:rPr>
            <w:rStyle w:val="Hipercze"/>
            <w:rFonts w:ascii="Times New Roman" w:hAnsi="Times New Roman" w:cs="Times New Roman"/>
            <w:i/>
            <w:color w:val="1D1B11" w:themeColor="background2" w:themeShade="1A"/>
          </w:rPr>
          <w:t>www.bibliotekawno.freevar.com</w:t>
        </w:r>
      </w:hyperlink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tel. 56 688 28 92, e-mail: xbiblo@poczta.onet.pl</w:t>
      </w:r>
    </w:p>
    <w:p w:rsidR="00EE3A81" w:rsidRPr="00EE3A81" w:rsidRDefault="00EE3A81" w:rsidP="00EE3A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Stowarzyszenie „Wąbrzeska Kultura”</w:t>
      </w:r>
      <w:r w:rsidRPr="00EE3A81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CELE KONKURSU</w:t>
      </w:r>
      <w:bookmarkStart w:id="0" w:name="_GoBack"/>
      <w:bookmarkEnd w:id="0"/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Rozwijanie zainteresowań historycznych.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Pobudzenie twórczego myślenia i wyobraźni historycznej.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Promowanie literatury historycznej.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Kreowanie postaw patriotycznych.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Uczczenie 1050 rocznicy Chrztu Polski.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UCZESTNICY KONKURSU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Konkurs skierowany jest do młodzieży szkół gimnazjalnych   i ponadgimnazjalnych oraz do osób dorosłych  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</w:t>
      </w:r>
      <w:r w:rsidRPr="00EE3A81">
        <w:rPr>
          <w:rFonts w:ascii="Times New Roman" w:hAnsi="Times New Roman" w:cs="Times New Roman"/>
          <w:color w:val="1D1B11" w:themeColor="background2" w:themeShade="1A"/>
        </w:rPr>
        <w:t>z Wąbrzeźna i powiatu wąbrzeskiego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ZASADY KONKURSU I UCZESTNICTWA</w:t>
      </w:r>
    </w:p>
    <w:p w:rsidR="00EE3A81" w:rsidRPr="00EE3A81" w:rsidRDefault="00EE3A81" w:rsidP="00EE3A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Zadaniem uczestnika konkursu jest wybranie </w:t>
      </w:r>
      <w:r w:rsidRPr="00EE3A81">
        <w:rPr>
          <w:rFonts w:ascii="Times New Roman" w:hAnsi="Times New Roman" w:cs="Times New Roman"/>
          <w:b/>
          <w:color w:val="1D1B11" w:themeColor="background2" w:themeShade="1A"/>
        </w:rPr>
        <w:t>jednego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z ośmiu proponowanych tematów i opisanie,                             w krótkiej formie literackiej, swojej wizji historycznych następstw hipotetycznych wydarzeń. Nie wystarczy wiedza wyłącznie podręcznikowa, należy użyć wyobraźni historycznej, jednakże osadzonej w realiach epoki.</w:t>
      </w:r>
    </w:p>
    <w:p w:rsidR="00EE3A81" w:rsidRPr="00EE3A81" w:rsidRDefault="00EE3A81" w:rsidP="00EE3A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Opis literacki nie może przekroczyć 2 stron formatu A4 znormalizowanego maszynopisu.</w:t>
      </w:r>
    </w:p>
    <w:p w:rsidR="00EE3A81" w:rsidRPr="00EE3A81" w:rsidRDefault="00EE3A81" w:rsidP="00EE3A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Na ostatniej, </w:t>
      </w:r>
      <w:r w:rsidRPr="00EE3A81">
        <w:rPr>
          <w:rFonts w:ascii="Times New Roman" w:hAnsi="Times New Roman" w:cs="Times New Roman"/>
          <w:b/>
          <w:color w:val="1D1B11" w:themeColor="background2" w:themeShade="1A"/>
        </w:rPr>
        <w:t>osobnej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stronie należy napisać: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imię i nazwisko autora,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adres zamieszkania,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nazwa i adres szkoły,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nazwisko nauczyciela lub opiekuna przygotowującego do konkursu (jeśli jest ktoś taki).</w:t>
      </w:r>
    </w:p>
    <w:p w:rsidR="00EE3A81" w:rsidRPr="00EE3A81" w:rsidRDefault="00EE3A81" w:rsidP="00EE3A81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Pracę konkursową należy dostarczyć do Miejskiej i Powiatowej Biblioteki Publicznej  w Wąbrzeźnie,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ul. Wolności 38, </w:t>
      </w:r>
      <w:r w:rsidRPr="00EE3A81">
        <w:rPr>
          <w:rFonts w:ascii="Times New Roman" w:hAnsi="Times New Roman" w:cs="Times New Roman"/>
          <w:b/>
          <w:color w:val="C00000"/>
        </w:rPr>
        <w:t>do dnia 10 czerwca 2016r.</w:t>
      </w:r>
    </w:p>
    <w:p w:rsidR="00EE3A81" w:rsidRPr="00EE3A81" w:rsidRDefault="00EE3A81" w:rsidP="00EE3A81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Rozstrzygnięcie konkursu i wręczenie nagród odbędzie się podczas żakinady na wąbrzeskim rynku </w:t>
      </w:r>
      <w:r>
        <w:rPr>
          <w:rFonts w:ascii="Times New Roman" w:hAnsi="Times New Roman" w:cs="Times New Roman"/>
          <w:color w:val="1D1B11" w:themeColor="background2" w:themeShade="1A"/>
        </w:rPr>
        <w:t>21 czerwca br.</w:t>
      </w:r>
      <w:r w:rsidRPr="00EE3A81">
        <w:rPr>
          <w:rFonts w:ascii="Times New Roman" w:hAnsi="Times New Roman" w:cs="Times New Roman"/>
          <w:color w:val="1D1B11" w:themeColor="background2" w:themeShade="1A"/>
        </w:rPr>
        <w:t>, o czym uczestnicy zostaną powiadomieni indywidualnie.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PROPONOWANE TEMATY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EE3A81" w:rsidRPr="00EE3A81" w:rsidRDefault="00EE3A81" w:rsidP="00EE3A81">
      <w:pPr>
        <w:spacing w:after="0"/>
        <w:jc w:val="center"/>
        <w:rPr>
          <w:rFonts w:ascii="Kristen ITC" w:hAnsi="Kristen ITC" w:cs="Times New Roman"/>
          <w:b/>
          <w:color w:val="C00000"/>
        </w:rPr>
      </w:pPr>
      <w:r w:rsidRPr="00EE3A81">
        <w:rPr>
          <w:rFonts w:ascii="Kristen ITC" w:hAnsi="Kristen ITC" w:cs="Times New Roman"/>
          <w:b/>
          <w:color w:val="C00000"/>
        </w:rPr>
        <w:t>Co by było, gdyby…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Lech, Czech i Rus nie rozdzielili się i zamieszkali razem pod dębem z orlim gniazdem?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Dobrawa odmówiła poślubienia Mieszka I?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Kazimierz Odnowiciel nie przeniósł stolicy z Gniezna do Krakowa?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Kazimierz Wielki poślubił Esterę?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Shakespeare opisał losy Zygmunta Augusta i Barbary Radziwiłłówny?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Chopin nie wyjechał do Francji?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zamiast Henryka Sienkiewicza to Eliza Orzeszkowa otrzymała Nagrodę Nobla w 1905 roku?</w:t>
      </w:r>
    </w:p>
    <w:p w:rsidR="00EE3A81" w:rsidRPr="00EE3A81" w:rsidRDefault="00EE3A81" w:rsidP="00EE3A8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… Westerplatte się nie poddało?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POSTANOWIENIA KOŃCOWE</w:t>
      </w:r>
    </w:p>
    <w:p w:rsidR="00EE3A81" w:rsidRPr="00EE3A81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EE3A81">
        <w:rPr>
          <w:color w:val="1D1B11" w:themeColor="background2" w:themeShade="1A"/>
          <w:sz w:val="20"/>
          <w:szCs w:val="20"/>
        </w:rPr>
        <w:t>Prace nadesłane na konkurs pozostaną w zbiorach Miejskiej   i Powiatowej Biblioteki Publicznej w Wąbrzeźnie.</w:t>
      </w:r>
    </w:p>
    <w:p w:rsidR="00EE3A81" w:rsidRPr="00EE3A81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EE3A81">
        <w:rPr>
          <w:color w:val="1D1B11" w:themeColor="background2" w:themeShade="1A"/>
          <w:sz w:val="20"/>
          <w:szCs w:val="20"/>
        </w:rPr>
        <w:t>Nadsyłając pracę na konkurs, autor zgadza się na jej późniejsze upublicznienie przez Organizatora na jego stronie internetowej,   a także na jej publikację bez uiszczania honorarium autorskiego.</w:t>
      </w:r>
    </w:p>
    <w:p w:rsidR="00EE3A81" w:rsidRPr="00EE3A81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EE3A81">
        <w:rPr>
          <w:color w:val="1D1B11" w:themeColor="background2" w:themeShade="1A"/>
          <w:sz w:val="20"/>
          <w:szCs w:val="20"/>
        </w:rPr>
        <w:t>Biorąc udział w konkursie, uczestnik akceptuje jego regulamin.</w:t>
      </w:r>
    </w:p>
    <w:p w:rsidR="00EE3A81" w:rsidRPr="00EE3A81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EE3A81">
        <w:rPr>
          <w:color w:val="1D1B11" w:themeColor="background2" w:themeShade="1A"/>
          <w:sz w:val="20"/>
          <w:szCs w:val="20"/>
        </w:rPr>
        <w:t>Organizator zastrzega sobie prawo do zmian w niniejszym regulaminie, jeżeli będą tego wymagały okoliczności obiektywne.</w:t>
      </w:r>
    </w:p>
    <w:sectPr w:rsidR="00EE3A81" w:rsidRPr="00EE3A81" w:rsidSect="00EE3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anine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40"/>
    <w:multiLevelType w:val="hybridMultilevel"/>
    <w:tmpl w:val="CE8C5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C2924"/>
    <w:multiLevelType w:val="hybridMultilevel"/>
    <w:tmpl w:val="21BEC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371"/>
    <w:multiLevelType w:val="hybridMultilevel"/>
    <w:tmpl w:val="8B1AE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3D84"/>
    <w:multiLevelType w:val="hybridMultilevel"/>
    <w:tmpl w:val="4FA85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20728"/>
    <w:multiLevelType w:val="hybridMultilevel"/>
    <w:tmpl w:val="585E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960A1"/>
    <w:multiLevelType w:val="hybridMultilevel"/>
    <w:tmpl w:val="7FB0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2F51"/>
    <w:multiLevelType w:val="hybridMultilevel"/>
    <w:tmpl w:val="CA5CA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81"/>
    <w:rsid w:val="00AE7590"/>
    <w:rsid w:val="00AF669E"/>
    <w:rsid w:val="00EE3A81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A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A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wno.freev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aborowska</cp:lastModifiedBy>
  <cp:revision>2</cp:revision>
  <cp:lastPrinted>2016-05-31T08:05:00Z</cp:lastPrinted>
  <dcterms:created xsi:type="dcterms:W3CDTF">2016-06-01T09:18:00Z</dcterms:created>
  <dcterms:modified xsi:type="dcterms:W3CDTF">2016-06-01T09:18:00Z</dcterms:modified>
</cp:coreProperties>
</file>