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sz w:val="20"/>
          <w:szCs w:val="20"/>
        </w:rPr>
      </w:pPr>
      <w:r>
        <w:rPr/>
      </w:r>
    </w:p>
    <w:p>
      <w:pPr>
        <w:pStyle w:val="Normal"/>
        <w:shd w:val="clear" w:color="auto" w:fill="95B3D7" w:themeFill="accent1" w:themeFillTint="99"/>
        <w:jc w:val="center"/>
        <w:rPr>
          <w:b/>
          <w:b/>
        </w:rPr>
      </w:pPr>
      <w:r>
        <w:rPr>
          <w:b/>
        </w:rPr>
        <w:t>OŚWIADCZENIE UCZESTNIKA PROJEKTU OBJĘTEGO GRANTEM</w:t>
      </w:r>
    </w:p>
    <w:p>
      <w:pPr>
        <w:pStyle w:val="Normal"/>
        <w:spacing w:lineRule="auto" w:line="240" w:before="240" w:after="120"/>
        <w:rPr/>
      </w:pPr>
      <w:r>
        <w:rPr>
          <w:rFonts w:cs="Calibri" w:cstheme="minorHAnsi"/>
        </w:rPr>
        <w:t xml:space="preserve">W związku z przystąpieniem do projektu pn. </w:t>
      </w:r>
      <w:r>
        <w:rPr>
          <w:rFonts w:cs="Calibri" w:cstheme="minorHAnsi"/>
          <w:b/>
          <w:bCs/>
          <w:i/>
          <w:iCs/>
          <w:sz w:val="22"/>
          <w:szCs w:val="22"/>
          <w:lang w:val="pl-PL"/>
        </w:rPr>
        <w:t xml:space="preserve">Aktywni sportowo i kulturalnie mieszkańcy Wąbrzeźna </w:t>
      </w:r>
      <w:r>
        <w:rPr>
          <w:rFonts w:cs="Calibri" w:cstheme="minorHAnsi"/>
        </w:rPr>
        <w:t>przyjmuję do wiadomości, iż: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>
        <w:rPr>
          <w:rFonts w:eastAsia="Times New Roman" w:cs="Calibri" w:cstheme="minorHAnsi"/>
        </w:rPr>
        <w:t xml:space="preserve">Regionalny Program Operacyjny Województwa Kujawsko-Pomorskiego na lata 2014-2020) </w:t>
      </w:r>
      <w:r>
        <w:rPr>
          <w:rFonts w:cs="Calibri" w:cstheme="minorHAnsi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 xml:space="preserve"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</w:t>
      </w:r>
      <w:r>
        <w:rPr>
          <w:rFonts w:eastAsia="Times New Roman" w:cs="Calibri" w:cstheme="minorHAnsi"/>
        </w:rPr>
        <w:t>Regionalnego Programu Operacyjnego Województwa Kujawsko-Pomorskiego</w:t>
      </w:r>
      <w:r>
        <w:rPr>
          <w:rFonts w:cs="Calibri" w:cstheme="minorHAnsi"/>
        </w:rPr>
        <w:t xml:space="preserve"> na lata 2014-2020 (RPO WK-P 2014-2020) na podstawie: </w:t>
      </w:r>
    </w:p>
    <w:p>
      <w:pPr>
        <w:pStyle w:val="Normal"/>
        <w:numPr>
          <w:ilvl w:val="1"/>
          <w:numId w:val="1"/>
        </w:numPr>
        <w:tabs>
          <w:tab w:val="left" w:pos="357" w:leader="none"/>
        </w:tabs>
        <w:spacing w:lineRule="auto" w:line="240" w:before="0" w:after="60"/>
        <w:ind w:left="284" w:hanging="323"/>
        <w:rPr>
          <w:rFonts w:cs="Calibri" w:cstheme="minorHAnsi"/>
        </w:rPr>
      </w:pPr>
      <w:r>
        <w:rPr>
          <w:rFonts w:cs="Calibri" w:cstheme="minorHAnsi"/>
        </w:rPr>
        <w:t xml:space="preserve">w odniesieniu do zbioru </w:t>
      </w:r>
      <w:r>
        <w:rPr>
          <w:rFonts w:eastAsia="Times New Roman" w:cs="Calibri" w:cstheme="minorHAnsi"/>
        </w:rPr>
        <w:t>Regionalny Program Operacyjny Województwa Kujawsko-Pomorskiego na lata 2014-2020</w:t>
      </w:r>
      <w:r>
        <w:rPr>
          <w:rFonts w:cs="Calibri" w:cstheme="minorHAnsi"/>
        </w:rPr>
        <w:t>: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643" w:hanging="360"/>
        <w:rPr>
          <w:rFonts w:cs="Calibri" w:cstheme="minorHAnsi"/>
        </w:rPr>
      </w:pPr>
      <w:r>
        <w:rPr>
          <w:rFonts w:cs="Calibri" w:cstheme="minorHAnsi"/>
        </w:rPr>
        <w:t xml:space="preserve">rozporządzenia Parlamentu Europejskiego i Rady (UE) nr 1303/2013 z dnia </w:t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643" w:hanging="360"/>
        <w:rPr>
          <w:rFonts w:cs="Calibri" w:cstheme="minorHAnsi"/>
        </w:rPr>
      </w:pPr>
      <w:r>
        <w:rPr>
          <w:rFonts w:cs="Calibri" w:cstheme="minorHAnsi"/>
        </w:rPr>
        <w:t xml:space="preserve">rozporządzenia Parlamentu Europejskiego i Rady (UE) nr 1304/2013 z dnia </w:t>
        <w:br/>
        <w:t>17 grudnia 2013 r. w sprawie Europejskiego Funduszu Społecznego i uchylającego rozporządzenie Rady (WE) nr 1081/2006 (Dz. Urz. UE L 347 z dnia 20 grudnia 2013 r., s. 470–486 z późn.zm.),</w:t>
      </w:r>
    </w:p>
    <w:p>
      <w:pPr>
        <w:pStyle w:val="Normal"/>
        <w:numPr>
          <w:ilvl w:val="0"/>
          <w:numId w:val="4"/>
        </w:numPr>
        <w:spacing w:lineRule="auto" w:line="240" w:before="0" w:after="60"/>
        <w:ind w:left="643" w:hanging="360"/>
        <w:rPr>
          <w:rFonts w:cs="Calibri" w:cstheme="minorHAnsi"/>
        </w:rPr>
      </w:pPr>
      <w:r>
        <w:rPr>
          <w:rFonts w:cs="Calibri" w:cstheme="minorHAnsi"/>
        </w:rPr>
        <w:t>ustawy z dnia 11 lipca 2014 r. o zasadach realizacji programów w zakresie polityki spójności finansowanych w perspektywie finansowej 2014-2020 (Dz.U. z 2017 r. poz. 1460 z późn.zm.);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pacing w:lineRule="auto" w:line="240" w:before="0" w:after="60"/>
        <w:ind w:left="284" w:hanging="323"/>
        <w:rPr>
          <w:rFonts w:cs="Calibri" w:cstheme="minorHAnsi"/>
        </w:rPr>
      </w:pPr>
      <w:r>
        <w:rPr>
          <w:rFonts w:cs="Calibri" w:cstheme="minorHAnsi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 w:cstheme="minorHAnsi"/>
        </w:rPr>
      </w:pPr>
      <w:r>
        <w:rPr>
          <w:rFonts w:cs="Calibri" w:cs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późn.zm.),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 w:cstheme="minorHAnsi"/>
        </w:rPr>
      </w:pPr>
      <w:r>
        <w:rPr>
          <w:rFonts w:cs="Calibri" w:cstheme="minorHAnsi"/>
        </w:rPr>
        <w:t>rozporządzenia Parlamentu Europejskiego i Rady (UE) nr 1304/2013 z dnia 17 grudnia 2013 r. w sprawie Europejskiego Funduszu Społecznego i uchylającego rozporządzenie Rady (WE) nr 1081/2006 (Dz. Urz. UE L 347 z dnia 20 grudnia 2013 r., s. 470–486 z późn.zm.),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 w:cstheme="minorHAnsi"/>
        </w:rPr>
      </w:pPr>
      <w:r>
        <w:rPr>
          <w:rFonts w:cs="Calibri" w:cstheme="minorHAnsi"/>
        </w:rPr>
        <w:t>ustawy z dnia 11 lipca 2014 r. o zasadach realizacji programów w zakresie polityki spójności finansowanych w perspektywie finansowej 2014-2020 (Dz. U. z 2017 r. poz. 1460 z późn.zm.),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 w:cstheme="minorHAnsi"/>
        </w:rPr>
      </w:pPr>
      <w:r>
        <w:rPr>
          <w:rFonts w:cs="Calibr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>
      <w:pPr>
        <w:pStyle w:val="Normal"/>
        <w:numPr>
          <w:ilvl w:val="0"/>
          <w:numId w:val="3"/>
        </w:numPr>
        <w:spacing w:lineRule="auto" w:line="240" w:before="0" w:after="60"/>
        <w:ind w:left="284" w:hanging="360"/>
        <w:rPr>
          <w:rFonts w:cs="Calibri" w:cstheme="minorHAnsi"/>
        </w:rPr>
      </w:pPr>
      <w:r>
        <w:rPr>
          <w:rFonts w:cs="Calibr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/>
      </w:pPr>
      <w:r>
        <w:rPr>
          <w:rFonts w:cs="Calibri" w:cstheme="minorHAnsi"/>
        </w:rPr>
        <w:t xml:space="preserve">Moje dane osobowe będą przetwarzane wyłącznie w celu realizacji projektu </w:t>
      </w:r>
      <w:r>
        <w:rPr>
          <w:rFonts w:cs="Calibri" w:cstheme="minorHAnsi"/>
          <w:b/>
          <w:bCs/>
          <w:i/>
          <w:iCs/>
          <w:sz w:val="22"/>
          <w:szCs w:val="22"/>
          <w:lang w:val="pl-PL"/>
        </w:rPr>
        <w:t>Aktywni sportowo i kulturalnie mieszkańcy Wąbrzeźna,</w:t>
      </w:r>
      <w:r>
        <w:rPr>
          <w:rFonts w:cs="Calibri" w:cstheme="minorHAnsi"/>
        </w:rPr>
        <w:t xml:space="preserve"> w tym w szczególności w celu potwierdzenia kwalifikowalności wydatków, udzielenia wsparcia, monitoringu, ewaluacji, kontroli, audytu i sprawozdawczości, działań informacyjno-promocyjnych w ramach RPO WK-P 2014-2020;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rPr/>
      </w:pPr>
      <w:r>
        <w:rPr>
          <w:rFonts w:cs="Calibri" w:cstheme="minorHAnsi"/>
        </w:rPr>
        <w:t xml:space="preserve">Moje dane osobowe zostały powierzone do przetwarzania Beneficjentowi realizującemu projekt - </w:t>
      </w:r>
      <w:r>
        <w:rPr>
          <w:rFonts w:cs="Calibri" w:cstheme="minorHAnsi"/>
          <w:b/>
          <w:bCs/>
          <w:i/>
          <w:iCs/>
          <w:sz w:val="22"/>
          <w:szCs w:val="22"/>
          <w:lang w:val="pl-PL"/>
        </w:rPr>
        <w:t>Aktywni sportowo i kulturalnie mieszkańcy Wąbrzeźna</w:t>
      </w:r>
      <w:r>
        <w:rPr>
          <w:rFonts w:cs="Calibri" w:cstheme="minorHAnsi"/>
        </w:rPr>
        <w:t xml:space="preserve"> - Gminie Miasto Wąbrzeźno, ul. Wolności 18, 87-200 Wąbrzeźno, reprezentowanej przez Burmistrza Miasta.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  <w:br/>
        <w:t>(w przypadku korespondencji papierowej), stronom i innym uczestnikom postępowań administracyjnych;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Podanie przeze mnie danych osobowych jest warunkiem umownym, a konsekwencją ich niepodania będzie brak możliwości uczestnictwa w projekcie;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W ciągu trzech miesięcy po zakończeniu udziału w projekcie udostępnię dane dotyczące mojego statusu na rynku pracy.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Moje dane osobowe nie będą przekazywane do państwa trzeciego lub organizacji międzynarodowej;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Moje dane osobowe nie będą wykorzystywane do zautomatyzowanego podejmowania decyzji, ani profilowania, o którym mowa w art. 22 RODO;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Moje dane osobowe będą przechowywane do czasu rozliczenia Programu Operacyjnego Województwa Kujawsko-Pomorskiego na lata 2014-2020 oraz zakończenia archiwizowania dokumentacji;</w:t>
      </w:r>
    </w:p>
    <w:p>
      <w:pPr>
        <w:pStyle w:val="Normal"/>
        <w:numPr>
          <w:ilvl w:val="0"/>
          <w:numId w:val="2"/>
        </w:numPr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  <w:t>Mogę skontaktować się z Inspektorem Ochrony Danych wysyłając wiadomość na adres poczty elektronicznej:</w:t>
      </w:r>
    </w:p>
    <w:p>
      <w:pPr>
        <w:pStyle w:val="Normal"/>
        <w:spacing w:before="0" w:after="0"/>
        <w:ind w:left="360" w:hanging="0"/>
        <w:rPr/>
      </w:pPr>
      <w:r>
        <w:rPr>
          <w:rFonts w:cs="Calibri" w:cstheme="minorHAnsi"/>
        </w:rPr>
        <w:t xml:space="preserve">1) </w:t>
      </w:r>
      <w:hyperlink r:id="rId2">
        <w:r>
          <w:rPr>
            <w:rStyle w:val="Czeinternetowe"/>
            <w:rFonts w:cs="Calibri" w:cstheme="minorHAnsi"/>
            <w:color w:val="0000FF"/>
            <w:u w:val="single"/>
          </w:rPr>
          <w:t>iod@miir.gov.pl</w:t>
        </w:r>
      </w:hyperlink>
      <w:r>
        <w:rPr>
          <w:rFonts w:cs="Calibri" w:cstheme="minorHAnsi"/>
        </w:rPr>
        <w:t xml:space="preserve"> – w odniesieniu do zbioru Centralny system teleinformatyczny wspierający realizację programów operacyjnych;</w:t>
      </w:r>
    </w:p>
    <w:p>
      <w:pPr>
        <w:pStyle w:val="Normal"/>
        <w:spacing w:before="0" w:after="0"/>
        <w:ind w:left="360" w:hanging="0"/>
        <w:rPr>
          <w:rFonts w:cs="Calibri" w:cstheme="minorHAnsi"/>
        </w:rPr>
      </w:pPr>
      <w:r>
        <w:rPr>
          <w:rFonts w:cs="Calibri" w:cstheme="minorHAnsi"/>
        </w:rPr>
        <w:t>2) iod@kujawsko-pomorskie.pl - w odniesieniu do zbioru Regionalny Program Operacyjny Województwa Kujawsko-Pomorskiego na lata 2014-2020;</w:t>
      </w:r>
    </w:p>
    <w:p>
      <w:pPr>
        <w:pStyle w:val="Normal"/>
        <w:spacing w:lineRule="auto" w:line="240" w:before="0" w:after="120"/>
        <w:ind w:left="360" w:hanging="0"/>
        <w:rPr/>
      </w:pPr>
      <w:r>
        <w:rPr>
          <w:rFonts w:cs="Calibri" w:cstheme="minorHAnsi"/>
        </w:rPr>
        <w:t xml:space="preserve">lub adres poczty </w:t>
      </w:r>
      <w:hyperlink r:id="rId3">
        <w:r>
          <w:rPr>
            <w:rStyle w:val="Czeinternetowe"/>
            <w:rFonts w:cs="Calibri" w:cstheme="minorHAnsi"/>
          </w:rPr>
          <w:t>iod@wabrzezno.com</w:t>
        </w:r>
      </w:hyperlink>
      <w:r>
        <w:rPr>
          <w:rFonts w:cs="Calibri" w:cstheme="minorHAnsi"/>
        </w:rPr>
        <w:t xml:space="preserve"> – w odniesieniu do Beneficjenta.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</w:rPr>
        <w:t>Mam prawo wnieść skargę do organu nadzorczego, którym jest Prezes Urzędu Ochrony Danych Osobowych;</w:t>
      </w:r>
    </w:p>
    <w:p>
      <w:pPr>
        <w:pStyle w:val="Normal"/>
        <w:numPr>
          <w:ilvl w:val="0"/>
          <w:numId w:val="2"/>
        </w:numPr>
        <w:spacing w:lineRule="auto" w:line="240" w:before="0" w:after="120"/>
        <w:rPr>
          <w:rFonts w:cs="Calibri" w:cstheme="minorHAnsi"/>
        </w:rPr>
      </w:pPr>
      <w:r>
        <w:rPr>
          <w:rFonts w:cs="Calibr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cs="Calibri" w:cstheme="minorHAnsi"/>
        </w:rPr>
        <w:t>.</w:t>
      </w:r>
    </w:p>
    <w:tbl>
      <w:tblPr>
        <w:tblW w:w="907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2"/>
        <w:gridCol w:w="4929"/>
      </w:tblGrid>
      <w:tr>
        <w:trPr>
          <w:trHeight w:val="60" w:hRule="atLeast"/>
        </w:trPr>
        <w:tc>
          <w:tcPr>
            <w:tcW w:w="4142" w:type="dxa"/>
            <w:tcBorders/>
            <w:shd w:fill="auto" w:val="clear"/>
          </w:tcPr>
          <w:p>
            <w:pPr>
              <w:pStyle w:val="Normal"/>
              <w:spacing w:before="240" w:after="60"/>
              <w:rPr/>
            </w:pP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pacing w:before="24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24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24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142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 xml:space="preserve">             </w:t>
            </w:r>
            <w:r>
              <w:rPr>
                <w:rFonts w:cs="Calibri" w:cstheme="minorHAns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Normal"/>
              <w:spacing w:before="240" w:after="60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  <w:t xml:space="preserve">                  </w:t>
            </w:r>
            <w:r>
              <w:rPr>
                <w:rFonts w:cs="Calibri" w:cstheme="minorHAnsi"/>
                <w:i/>
                <w:sz w:val="20"/>
                <w:szCs w:val="20"/>
              </w:rPr>
              <w:t>(czytelny podpis uczestnika projektu</w:t>
            </w:r>
            <w:r>
              <w:rPr>
                <w:rStyle w:val="Zakotwiczenieprzypisudolnego"/>
                <w:rFonts w:cs="Calibri" w:cstheme="minorHAnsi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>
      <w:pPr>
        <w:pStyle w:val="Normal"/>
        <w:spacing w:before="240" w:after="6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240" w:after="0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7" w:right="1417" w:header="708" w:top="1417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291842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0" w:leader="none"/>
          <w:tab w:val="left" w:pos="142" w:leader="none"/>
        </w:tabs>
        <w:rPr/>
      </w:pPr>
      <w:r>
        <w:rPr>
          <w:rStyle w:val="Footnotereference"/>
          <w:rFonts w:cs="Arial" w:ascii="Arial" w:hAnsi="Arial"/>
          <w:sz w:val="18"/>
          <w:szCs w:val="18"/>
        </w:rPr>
        <w:footnoteRef/>
        <w:tab/>
      </w:r>
      <w:r>
        <w:rPr>
          <w:rStyle w:val="Footnotereference"/>
          <w:rFonts w:cs="Arial" w:ascii="Arial" w:hAnsi="Arial"/>
          <w:sz w:val="18"/>
          <w:szCs w:val="18"/>
        </w:rPr>
        <w:t>*</w:t>
      </w:r>
      <w:r>
        <w:rPr>
          <w:rFonts w:cs="Arial" w:ascii="Arial" w:hAnsi="Arial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085" cy="590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41a29"/>
    <w:pPr>
      <w:widowControl/>
      <w:bidi w:val="0"/>
      <w:spacing w:lineRule="auto" w:line="360" w:before="240" w:after="16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0a3097"/>
    <w:pPr>
      <w:keepNext/>
      <w:tabs>
        <w:tab w:val="left" w:pos="540" w:leader="none"/>
      </w:tabs>
      <w:spacing w:lineRule="auto" w:line="240" w:before="0" w:after="0"/>
      <w:ind w:left="540" w:hanging="0"/>
      <w:outlineLvl w:val="0"/>
    </w:pPr>
    <w:rPr>
      <w:rFonts w:ascii="Times New Roman" w:hAnsi="Times New Roman" w:eastAsia="Calibri" w:cs="Times New Roman"/>
      <w:b/>
      <w:bCs/>
      <w:sz w:val="24"/>
      <w:szCs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ac5e63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ac5e63"/>
    <w:pPr>
      <w:keepNext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ac5e63"/>
    <w:pPr>
      <w:keepNext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ac5e63"/>
    <w:pPr>
      <w:keepNext/>
      <w:keepLines/>
      <w:spacing w:before="4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41a29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qFormat/>
    <w:locked/>
    <w:rsid w:val="00441a29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441a29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441a2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7e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777ee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777ee6"/>
    <w:rPr>
      <w:vertAlign w:val="superscript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777ee6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7ee6"/>
    <w:rPr>
      <w:rFonts w:ascii="Tahoma" w:hAnsi="Tahoma" w:cs="Tahoma"/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d4eb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d4eb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eb9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b6d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b6d92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0a3097"/>
    <w:rPr>
      <w:rFonts w:ascii="Times New Roman" w:hAnsi="Times New Roman" w:eastAsia="Calibri" w:cs="Times New Roman"/>
      <w:b/>
      <w:bCs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ac5e63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ac5e63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ac5e63"/>
    <w:rPr>
      <w:rFonts w:ascii="Cambria" w:hAnsi="Cambria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ac5e63"/>
    <w:rPr>
      <w:color w:val="808080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c5e6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501a2"/>
    <w:rPr>
      <w:color w:val="808080"/>
      <w:shd w:fill="E6E6E6" w:val="clear"/>
    </w:rPr>
  </w:style>
  <w:style w:type="character" w:styleId="Fnref" w:customStyle="1">
    <w:name w:val="fn-ref"/>
    <w:basedOn w:val="DefaultParagraphFont"/>
    <w:qFormat/>
    <w:rsid w:val="00c673f5"/>
    <w:rPr/>
  </w:style>
  <w:style w:type="character" w:styleId="Wyrnienie">
    <w:name w:val="Wyróżnienie"/>
    <w:basedOn w:val="DefaultParagraphFont"/>
    <w:uiPriority w:val="20"/>
    <w:qFormat/>
    <w:rsid w:val="00c673f5"/>
    <w:rPr>
      <w:i/>
      <w:iCs/>
    </w:rPr>
  </w:style>
  <w:style w:type="character" w:styleId="Strong">
    <w:name w:val="Strong"/>
    <w:basedOn w:val="DefaultParagraphFont"/>
    <w:uiPriority w:val="22"/>
    <w:qFormat/>
    <w:rsid w:val="00c673f5"/>
    <w:rPr>
      <w:b/>
      <w:bCs/>
    </w:rPr>
  </w:style>
  <w:style w:type="character" w:styleId="Ngbinding" w:customStyle="1">
    <w:name w:val="ng-binding"/>
    <w:basedOn w:val="DefaultParagraphFont"/>
    <w:qFormat/>
    <w:rsid w:val="00c673f5"/>
    <w:rPr/>
  </w:style>
  <w:style w:type="character" w:styleId="Ngscope1" w:customStyle="1">
    <w:name w:val="ng-scope1"/>
    <w:basedOn w:val="DefaultParagraphFont"/>
    <w:qFormat/>
    <w:rsid w:val="00c673f5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Times New Roman"/>
      <w:i w:val="false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85">
    <w:name w:val="ListLabel 85"/>
    <w:qFormat/>
    <w:rPr>
      <w:rFonts w:cs="Times New Roman"/>
      <w:i w:val="false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  <w:i w:val="false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  <w:i w:val="false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qFormat/>
    <w:rsid w:val="00441a29"/>
    <w:pPr>
      <w:spacing w:before="24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441a29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77ee6"/>
    <w:pPr>
      <w:spacing w:lineRule="auto" w:line="240" w:before="0" w:after="0"/>
      <w:jc w:val="left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7e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d4eb9"/>
    <w:pPr>
      <w:spacing w:before="240" w:after="16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ed4eb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eb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b6d92"/>
    <w:pPr>
      <w:spacing w:lineRule="auto" w:line="240" w:before="0" w:after="0"/>
    </w:pPr>
    <w:rPr>
      <w:sz w:val="20"/>
      <w:szCs w:val="20"/>
    </w:rPr>
  </w:style>
  <w:style w:type="paragraph" w:styleId="Tekst" w:customStyle="1">
    <w:name w:val="Tekst"/>
    <w:basedOn w:val="Normal"/>
    <w:uiPriority w:val="99"/>
    <w:qFormat/>
    <w:rsid w:val="00ac5e63"/>
    <w:pPr>
      <w:suppressAutoHyphens w:val="true"/>
      <w:spacing w:lineRule="auto" w:line="240" w:before="0" w:after="240"/>
      <w:ind w:firstLine="1440"/>
      <w:jc w:val="left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Default" w:customStyle="1">
    <w:name w:val="Default"/>
    <w:qFormat/>
    <w:rsid w:val="0090156d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pl-PL" w:bidi="ar-SA"/>
    </w:rPr>
  </w:style>
  <w:style w:type="paragraph" w:styleId="Ngscope" w:customStyle="1">
    <w:name w:val="ng-scope"/>
    <w:basedOn w:val="Normal"/>
    <w:qFormat/>
    <w:rsid w:val="00c673f5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c5e63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ir.gov.pl" TargetMode="External"/><Relationship Id="rId3" Type="http://schemas.openxmlformats.org/officeDocument/2006/relationships/hyperlink" Target="mailto:iod@wabrzezno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1F7A-7421-44B1-90CC-79FDAEAC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LibreOffice/5.2.3.3$Windows_x86 LibreOffice_project/d54a8868f08a7b39642414cf2c8ef2f228f780cf</Application>
  <Pages>3</Pages>
  <Words>1031</Words>
  <Characters>6712</Characters>
  <CharactersWithSpaces>7721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2019-02-01T13:08:00Z</dcterms:created>
  <dc:creator>Kamila Kołoszko</dc:creator>
  <dc:description/>
  <dc:language>pl-PL</dc:language>
  <cp:lastModifiedBy/>
  <cp:lastPrinted>2019-04-10T12:18:35Z</cp:lastPrinted>
  <dcterms:modified xsi:type="dcterms:W3CDTF">2019-04-10T12:18:47Z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