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5" w:rsidRPr="0086787D" w:rsidRDefault="00C906D5" w:rsidP="00077016">
      <w:pPr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bookmarkStart w:id="0" w:name="_GoBack"/>
      <w:bookmarkEnd w:id="0"/>
      <w:r w:rsidRPr="0086787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Szanowni Państwo, Drodzy </w:t>
      </w:r>
      <w:r w:rsidR="00B41D76" w:rsidRPr="0086787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</w:t>
      </w:r>
      <w:r w:rsidRPr="0086787D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ąbrzeźnianie,</w:t>
      </w:r>
    </w:p>
    <w:p w:rsidR="00D92130" w:rsidRPr="0086787D" w:rsidRDefault="00C906D5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</w:pPr>
      <w:r w:rsidRPr="0086787D"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  <w:t>„Ucisk braci naszych cisnął, niemoc w ręku króla spała,</w:t>
      </w:r>
    </w:p>
    <w:p w:rsidR="00D92130" w:rsidRPr="0086787D" w:rsidRDefault="00C906D5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</w:pPr>
      <w:r w:rsidRPr="0086787D"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  <w:t>a wtem Trzeci Maj zabłysnął i cała Polska powstała.</w:t>
      </w:r>
    </w:p>
    <w:p w:rsidR="00C906D5" w:rsidRPr="0086787D" w:rsidRDefault="00C906D5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</w:pPr>
      <w:r w:rsidRPr="0086787D">
        <w:rPr>
          <w:rStyle w:val="Uwydatnienie"/>
          <w:rFonts w:asciiTheme="minorHAnsi" w:hAnsiTheme="minorHAnsi" w:cstheme="minorHAnsi"/>
          <w:bCs/>
          <w:color w:val="222222"/>
          <w:sz w:val="28"/>
          <w:szCs w:val="28"/>
        </w:rPr>
        <w:t>Wiwat, Maj, piękny Maj, Dla Polaków błogi raj.”</w:t>
      </w:r>
    </w:p>
    <w:p w:rsidR="00D92130" w:rsidRPr="0086787D" w:rsidRDefault="00D92130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C906D5" w:rsidRPr="0086787D" w:rsidRDefault="00C906D5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86787D">
        <w:rPr>
          <w:rFonts w:asciiTheme="minorHAnsi" w:hAnsiTheme="minorHAnsi" w:cstheme="minorHAnsi"/>
          <w:color w:val="222222"/>
          <w:sz w:val="28"/>
          <w:szCs w:val="28"/>
        </w:rPr>
        <w:t>Słowa</w:t>
      </w:r>
      <w:r w:rsidR="007D1E4F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pieśni pt. </w:t>
      </w:r>
      <w:r w:rsidRPr="0086787D">
        <w:rPr>
          <w:rFonts w:asciiTheme="minorHAnsi" w:hAnsiTheme="minorHAnsi" w:cstheme="minorHAnsi"/>
          <w:i/>
          <w:color w:val="222222"/>
          <w:sz w:val="28"/>
          <w:szCs w:val="28"/>
        </w:rPr>
        <w:t>„Witaj majowa jutrzenko”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w pełni oddają znaczenie i rolę dzisiejszego święta dla całego naszego 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narodu. Obchodzimy dziś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228 rocznicę uchwalenia Konstytucji 3 Maja. I chociaż wydarzenia te są odległe czasowo, to nadal w naszej świadomości zajmują one bardzo ważne miejsce. Obowiązkiem nas wszystkich jest codzienne</w:t>
      </w:r>
      <w:r w:rsidR="007D1E4F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pielęgnowanie pamięci o ludziach,</w:t>
      </w:r>
      <w:r w:rsidR="00D92130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którzy swoją</w:t>
      </w:r>
      <w:r w:rsidR="00D92130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pracą</w:t>
      </w:r>
      <w:r w:rsidR="00D92130" w:rsidRPr="0086787D">
        <w:rPr>
          <w:rFonts w:asciiTheme="minorHAnsi" w:hAnsiTheme="minorHAnsi" w:cstheme="minorHAnsi"/>
          <w:color w:val="222222"/>
          <w:sz w:val="28"/>
          <w:szCs w:val="28"/>
        </w:rPr>
        <w:t> 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i zaangażowaniem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w tamtych trudnych historycznie czasach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="00D92130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>spowodowali, że w sercach i umysłac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h Polaków nigdy nie zgasła chęć dążenia do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wolności i niepodległości. Efektem ich wysiłków było w końcu odzyskanie przez Polskę niepodległości. To właśnie takie postawy, takie wydarzenia i tacy ludzie budują tożsamość narodową, która pozwala przetrwać każdy, nawet najtrudniejszy czas.</w:t>
      </w:r>
    </w:p>
    <w:p w:rsidR="007D1E4F" w:rsidRPr="0086787D" w:rsidRDefault="00F34B30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787D">
        <w:rPr>
          <w:rFonts w:asciiTheme="minorHAnsi" w:hAnsiTheme="minorHAnsi" w:cstheme="minorHAnsi"/>
          <w:sz w:val="28"/>
          <w:szCs w:val="28"/>
        </w:rPr>
        <w:t>Konstytucja 3 Maja, która gruntownie zmieniała ustrój Rzeczypospolitej, należy bez wątpienia do najjaśniejszych i najlepiej znanych kart naszej historii. Przypomnijmy jej najważniejsze założenia. Konstytucja wzmacniała suwerenność i stabilność Rzeczypospolitej Obojga Narodów, znosiła</w:t>
      </w:r>
      <w:r w:rsidR="00B41D76" w:rsidRPr="0086787D">
        <w:rPr>
          <w:rFonts w:asciiTheme="minorHAnsi" w:hAnsiTheme="minorHAnsi" w:cstheme="minorHAnsi"/>
          <w:sz w:val="28"/>
          <w:szCs w:val="28"/>
        </w:rPr>
        <w:t>,</w:t>
      </w:r>
      <w:r w:rsidRPr="0086787D">
        <w:rPr>
          <w:rFonts w:asciiTheme="minorHAnsi" w:hAnsiTheme="minorHAnsi" w:cstheme="minorHAnsi"/>
          <w:sz w:val="28"/>
          <w:szCs w:val="28"/>
        </w:rPr>
        <w:t xml:space="preserve"> godzące w bezpieczeństwo państwa</w:t>
      </w:r>
      <w:r w:rsidR="00B41D76" w:rsidRPr="0086787D">
        <w:rPr>
          <w:rFonts w:asciiTheme="minorHAnsi" w:hAnsiTheme="minorHAnsi" w:cstheme="minorHAnsi"/>
          <w:sz w:val="28"/>
          <w:szCs w:val="28"/>
        </w:rPr>
        <w:t>,</w:t>
      </w:r>
      <w:r w:rsidRPr="0086787D">
        <w:rPr>
          <w:rFonts w:asciiTheme="minorHAnsi" w:hAnsiTheme="minorHAnsi" w:cstheme="minorHAnsi"/>
          <w:sz w:val="28"/>
          <w:szCs w:val="28"/>
        </w:rPr>
        <w:t xml:space="preserve"> liberum veto i wolną elekcję. Twórcy ustawy zadbali też o </w:t>
      </w:r>
      <w:r w:rsidR="00B41D76" w:rsidRPr="0086787D">
        <w:rPr>
          <w:rFonts w:asciiTheme="minorHAnsi" w:hAnsiTheme="minorHAnsi" w:cstheme="minorHAnsi"/>
          <w:sz w:val="28"/>
          <w:szCs w:val="28"/>
        </w:rPr>
        <w:t>reformę wymiaru sprawiedliwości. M</w:t>
      </w:r>
      <w:r w:rsidRPr="0086787D">
        <w:rPr>
          <w:rFonts w:asciiTheme="minorHAnsi" w:hAnsiTheme="minorHAnsi" w:cstheme="minorHAnsi"/>
          <w:sz w:val="28"/>
          <w:szCs w:val="28"/>
        </w:rPr>
        <w:t xml:space="preserve">iastom nadali nowe prawa, poszerzyli również krąg ludzi odpowiedzialnych za losy Ojczyzny, przyznając stanowi mieszczańskiemu nowe prawa i obowiązki. Pod opiekę „prawa i rządu krajowego” wzięli ludność wiejską. Powołując armię, do której tradycji nawiązuje obecne Wojsko Polskie, stworzyli fundament pod budowę nowoczesnych sił zbrojnych. Ustawa zasadnicza z 3 maja 1791 roku spotkała się z uznaniem i wyzwoliła entuzjazm znacznej części Polaków. Niosła nadzieję na </w:t>
      </w:r>
      <w:r w:rsidRPr="0086787D">
        <w:rPr>
          <w:rFonts w:asciiTheme="minorHAnsi" w:hAnsiTheme="minorHAnsi" w:cstheme="minorHAnsi"/>
          <w:sz w:val="28"/>
          <w:szCs w:val="28"/>
        </w:rPr>
        <w:lastRenderedPageBreak/>
        <w:t>przemiany, których koniec</w:t>
      </w:r>
      <w:r w:rsidR="00B41D76" w:rsidRPr="0086787D">
        <w:rPr>
          <w:rFonts w:asciiTheme="minorHAnsi" w:hAnsiTheme="minorHAnsi" w:cstheme="minorHAnsi"/>
          <w:sz w:val="28"/>
          <w:szCs w:val="28"/>
        </w:rPr>
        <w:t>zność była coraz bardziej zauważalna</w:t>
      </w:r>
      <w:r w:rsidRPr="0086787D">
        <w:rPr>
          <w:rFonts w:asciiTheme="minorHAnsi" w:hAnsiTheme="minorHAnsi" w:cstheme="minorHAnsi"/>
          <w:sz w:val="28"/>
          <w:szCs w:val="28"/>
        </w:rPr>
        <w:t xml:space="preserve">. Była zwiastunem naprawy państwa i ocalenia suwerenności Rzeczypospolitej. </w:t>
      </w:r>
    </w:p>
    <w:p w:rsidR="00F34B30" w:rsidRPr="0086787D" w:rsidRDefault="00F34B30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86787D">
        <w:rPr>
          <w:rFonts w:asciiTheme="minorHAnsi" w:hAnsiTheme="minorHAnsi" w:cstheme="minorHAnsi"/>
          <w:sz w:val="28"/>
          <w:szCs w:val="28"/>
        </w:rPr>
        <w:t>Niestety, Konstytucja 3 Maja została szybko obalona. Nadeszły kolejne rozbiory i</w:t>
      </w:r>
      <w:r w:rsidR="007D1E4F" w:rsidRPr="0086787D">
        <w:rPr>
          <w:rFonts w:asciiTheme="minorHAnsi" w:hAnsiTheme="minorHAnsi" w:cstheme="minorHAnsi"/>
          <w:sz w:val="28"/>
          <w:szCs w:val="28"/>
        </w:rPr>
        <w:t> </w:t>
      </w:r>
      <w:r w:rsidRPr="0086787D">
        <w:rPr>
          <w:rFonts w:asciiTheme="minorHAnsi" w:hAnsiTheme="minorHAnsi" w:cstheme="minorHAnsi"/>
          <w:sz w:val="28"/>
          <w:szCs w:val="28"/>
        </w:rPr>
        <w:t xml:space="preserve">upadek Rzeczypospolitej. Ale samo uchwalenie Konstytucji 3 Maja stało się dla nas dniem pokrzepienia i narodowej dumy. Dla wielu pokoleń była ona punktem odniesienia, wzorem myślenia o odpowiedzialności za państwo i troski o dobro wspólne. </w:t>
      </w:r>
      <w:r w:rsidR="00D92130" w:rsidRPr="0086787D">
        <w:rPr>
          <w:rFonts w:asciiTheme="minorHAnsi" w:hAnsiTheme="minorHAnsi" w:cstheme="minorHAnsi"/>
          <w:sz w:val="28"/>
          <w:szCs w:val="28"/>
        </w:rPr>
        <w:t>Pozwolę sobie</w:t>
      </w:r>
      <w:r w:rsidRPr="0086787D">
        <w:rPr>
          <w:rFonts w:asciiTheme="minorHAnsi" w:hAnsiTheme="minorHAnsi" w:cstheme="minorHAnsi"/>
          <w:sz w:val="28"/>
          <w:szCs w:val="28"/>
        </w:rPr>
        <w:t xml:space="preserve"> w tym miejscu przypomnieć słowa Ojca Świętego Jana Pawła II, wygłoszone przed 20 laty w czasie nabożeństwa dziękczynnego z okazji dwusetnej rocznicy uchwalenia </w:t>
      </w:r>
      <w:r w:rsidR="00D92130" w:rsidRPr="0086787D">
        <w:rPr>
          <w:rFonts w:asciiTheme="minorHAnsi" w:hAnsiTheme="minorHAnsi" w:cstheme="minorHAnsi"/>
          <w:sz w:val="28"/>
          <w:szCs w:val="28"/>
        </w:rPr>
        <w:t>Konstytucji 3 Maja</w:t>
      </w:r>
      <w:r w:rsidR="00B41D76" w:rsidRPr="0086787D">
        <w:rPr>
          <w:rFonts w:asciiTheme="minorHAnsi" w:hAnsiTheme="minorHAnsi" w:cstheme="minorHAnsi"/>
          <w:sz w:val="28"/>
          <w:szCs w:val="28"/>
        </w:rPr>
        <w:t xml:space="preserve">. Papież </w:t>
      </w:r>
      <w:r w:rsidRPr="0086787D">
        <w:rPr>
          <w:rFonts w:asciiTheme="minorHAnsi" w:hAnsiTheme="minorHAnsi" w:cstheme="minorHAnsi"/>
          <w:sz w:val="28"/>
          <w:szCs w:val="28"/>
        </w:rPr>
        <w:t xml:space="preserve"> powiedział wtedy: </w:t>
      </w:r>
      <w:r w:rsidRPr="0086787D">
        <w:rPr>
          <w:rFonts w:asciiTheme="minorHAnsi" w:hAnsiTheme="minorHAnsi" w:cstheme="minorHAnsi"/>
          <w:i/>
          <w:sz w:val="28"/>
          <w:szCs w:val="28"/>
        </w:rPr>
        <w:t>„Po upływie dwóch wieków doceniamy pełniej jeszcze wagę tego dokumentu</w:t>
      </w:r>
      <w:r w:rsidR="00D92130" w:rsidRPr="0086787D">
        <w:rPr>
          <w:rFonts w:asciiTheme="minorHAnsi" w:hAnsiTheme="minorHAnsi" w:cstheme="minorHAnsi"/>
          <w:i/>
          <w:sz w:val="28"/>
          <w:szCs w:val="28"/>
        </w:rPr>
        <w:t>.</w:t>
      </w:r>
      <w:r w:rsidRPr="0086787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92130" w:rsidRPr="0086787D">
        <w:rPr>
          <w:rFonts w:asciiTheme="minorHAnsi" w:hAnsiTheme="minorHAnsi" w:cstheme="minorHAnsi"/>
          <w:i/>
          <w:sz w:val="28"/>
          <w:szCs w:val="28"/>
        </w:rPr>
        <w:t>O</w:t>
      </w:r>
      <w:r w:rsidRPr="0086787D">
        <w:rPr>
          <w:rFonts w:asciiTheme="minorHAnsi" w:hAnsiTheme="minorHAnsi" w:cstheme="minorHAnsi"/>
          <w:i/>
          <w:sz w:val="28"/>
          <w:szCs w:val="28"/>
        </w:rPr>
        <w:t>dczytujemy w nim prawdę o Polsce zakorzenionej w przeszłości, a równocześnie wychyloną w przyszłość”.</w:t>
      </w:r>
    </w:p>
    <w:p w:rsidR="00D92130" w:rsidRPr="0086787D" w:rsidRDefault="00D92130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F34B30" w:rsidRPr="0086787D" w:rsidRDefault="00C906D5" w:rsidP="0007701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86787D">
        <w:rPr>
          <w:rFonts w:asciiTheme="minorHAnsi" w:hAnsiTheme="minorHAnsi" w:cstheme="minorHAnsi"/>
          <w:color w:val="222222"/>
          <w:sz w:val="28"/>
          <w:szCs w:val="28"/>
        </w:rPr>
        <w:t>Tegoroczne obchody święta 3 Maja mają szczególny kontekst. 30 lat temu, w czerwcu 1989 roku odbyły się w Polsce pierwsze po kilkudziesięcioletniej przerwie częściowo wolne wybory, 15 lat temu, w maju 2004 roku Polska wstąpiła do Unii Europejskiej, a </w:t>
      </w:r>
      <w:r w:rsidR="007D1E4F" w:rsidRPr="0086787D">
        <w:rPr>
          <w:rFonts w:asciiTheme="minorHAnsi" w:hAnsiTheme="minorHAnsi" w:cstheme="minorHAnsi"/>
          <w:color w:val="222222"/>
          <w:sz w:val="28"/>
          <w:szCs w:val="28"/>
        </w:rPr>
        <w:t>pięć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lat temu (27.04.2014 r.) Papież Jan Paweł II został świętym. Trzeba uznać za oczywiste, że wszystkie te wydarzenia nie byłyby możliwe, gdybyśmy nie byli silni jako naród ukształtowany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, zahartowany i doświadczony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przez liczne wydarzenia historyczne, wśród których Konstytucja 3 Maja zajmuje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jedno z ważniejszych miejsc. Wspominamy 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przeszłość, a jednocześnie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- w kontekście minionych wydarzeń wyznaczamy sobie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wielkie zadanie na przyszłość. Każdy Polak musi 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>bowiem</w:t>
      </w:r>
      <w:r w:rsidR="00E233D2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nawet</w:t>
      </w:r>
      <w:r w:rsidR="00B41D76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E233D2"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przez zwykłą ,codzienną pracę, sumienne wykonywanie</w:t>
      </w:r>
      <w:r w:rsidRPr="0086787D">
        <w:rPr>
          <w:rFonts w:asciiTheme="minorHAnsi" w:hAnsiTheme="minorHAnsi" w:cstheme="minorHAnsi"/>
          <w:color w:val="222222"/>
          <w:sz w:val="28"/>
          <w:szCs w:val="28"/>
        </w:rPr>
        <w:t xml:space="preserve"> obowiązków, </w:t>
      </w:r>
      <w:r w:rsidR="00E233D2" w:rsidRPr="0086787D">
        <w:rPr>
          <w:rFonts w:asciiTheme="minorHAnsi" w:hAnsiTheme="minorHAnsi" w:cstheme="minorHAnsi"/>
          <w:color w:val="222222"/>
          <w:sz w:val="28"/>
          <w:szCs w:val="28"/>
        </w:rPr>
        <w:t>dbać o</w:t>
      </w:r>
      <w:r w:rsidR="008426B9">
        <w:rPr>
          <w:rFonts w:asciiTheme="minorHAnsi" w:hAnsiTheme="minorHAnsi" w:cstheme="minorHAnsi"/>
          <w:color w:val="222222"/>
          <w:sz w:val="28"/>
          <w:szCs w:val="28"/>
        </w:rPr>
        <w:t> </w:t>
      </w:r>
      <w:r w:rsidR="00E233D2" w:rsidRPr="0086787D">
        <w:rPr>
          <w:rFonts w:asciiTheme="minorHAnsi" w:hAnsiTheme="minorHAnsi" w:cstheme="minorHAnsi"/>
          <w:color w:val="222222"/>
          <w:sz w:val="28"/>
          <w:szCs w:val="28"/>
        </w:rPr>
        <w:t>tożsamość narodową i krzewić  patriotyzm .</w:t>
      </w:r>
    </w:p>
    <w:p w:rsidR="00F34B30" w:rsidRPr="0086787D" w:rsidRDefault="00E233D2" w:rsidP="007D1E4F">
      <w:pPr>
        <w:spacing w:after="0" w:line="360" w:lineRule="auto"/>
        <w:ind w:firstLine="708"/>
        <w:jc w:val="both"/>
        <w:rPr>
          <w:rFonts w:eastAsia="Times New Roman" w:cstheme="minorHAnsi"/>
          <w:bCs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bCs/>
          <w:color w:val="222222"/>
          <w:sz w:val="28"/>
          <w:szCs w:val="28"/>
          <w:lang w:eastAsia="pl-PL"/>
        </w:rPr>
        <w:t>W polskiej tradycji Trzeci M</w:t>
      </w:r>
      <w:r w:rsidR="00F34B30" w:rsidRPr="0086787D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aja jest dniem radosnego, </w:t>
      </w:r>
      <w:r w:rsidR="00D92130" w:rsidRPr="0086787D">
        <w:rPr>
          <w:rFonts w:eastAsia="Times New Roman" w:cstheme="minorHAnsi"/>
          <w:bCs/>
          <w:color w:val="222222"/>
          <w:sz w:val="28"/>
          <w:szCs w:val="28"/>
          <w:lang w:eastAsia="pl-PL"/>
        </w:rPr>
        <w:t>p</w:t>
      </w:r>
      <w:r w:rsidR="00F34B30" w:rsidRPr="0086787D">
        <w:rPr>
          <w:rFonts w:eastAsia="Times New Roman" w:cstheme="minorHAnsi"/>
          <w:bCs/>
          <w:color w:val="222222"/>
          <w:sz w:val="28"/>
          <w:szCs w:val="28"/>
          <w:lang w:eastAsia="pl-PL"/>
        </w:rPr>
        <w:t>atriotycznego świętowania. Dniem celebrowania naszej polskiej państwowości, której trzeciomajowa konstytucja jest fundamentem.</w:t>
      </w:r>
    </w:p>
    <w:p w:rsidR="00C906D5" w:rsidRPr="0086787D" w:rsidRDefault="00C906D5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lastRenderedPageBreak/>
        <w:t>Dlaczego tak ją postrzegamy? Ponieważ symbolizuje ona oświecone, mądre i</w:t>
      </w:r>
      <w:r w:rsidR="007D1E4F" w:rsidRPr="0086787D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odpowiedzialne dążenia rządzących Polską do modernizacji naszego kraju.</w:t>
      </w:r>
      <w:r w:rsidR="00F34B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Stąd, przez 123 lata zaborów, trzeciomajowa konstytucja była inspiracją dla wolnościowych i</w:t>
      </w:r>
      <w:r w:rsidR="007D1E4F" w:rsidRPr="0086787D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niepodległościowych dążeń Rzeczypospolitej.</w:t>
      </w:r>
    </w:p>
    <w:p w:rsidR="00D92130" w:rsidRPr="0086787D" w:rsidRDefault="00D92130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7D1E4F" w:rsidRPr="0086787D" w:rsidRDefault="00C906D5" w:rsidP="007D1E4F">
      <w:pPr>
        <w:spacing w:after="0" w:line="360" w:lineRule="auto"/>
        <w:ind w:firstLine="708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Warto, aby dzisiaj, naszej wspólnej, patriotycznej radości z osiągnięć naszych przodków, towarzyszyła refleksja nad współczesnością. Nad polską rzeczywistością, nad ustrojem naszego państwa, określonym przez Konstytucję z 1997 roku.</w:t>
      </w:r>
      <w:r w:rsidR="00D921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</w:p>
    <w:p w:rsidR="00C906D5" w:rsidRPr="0086787D" w:rsidRDefault="00C906D5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Współczesna Konstytucja z pewnością nie jest wolna od mankamentów. Dla nas jednak, polskich obywateli, to ona jest najważniejsza.</w:t>
      </w:r>
      <w:r w:rsidR="00F34B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Przy okazji dzisiejszej rocznicy warto choćby zwrócić uwagę na gwarancje w niej zawarte. Wolność słowa, swobody obywatelskie, trójpodział władzy i mechanizmy jej ograniczania, to określone w</w:t>
      </w:r>
      <w:r w:rsidR="007D1E4F" w:rsidRPr="0086787D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Konstytucji standardy</w:t>
      </w:r>
      <w:r w:rsidR="00E233D2" w:rsidRPr="0086787D">
        <w:rPr>
          <w:rFonts w:eastAsia="Times New Roman" w:cstheme="minorHAnsi"/>
          <w:color w:val="222222"/>
          <w:sz w:val="28"/>
          <w:szCs w:val="28"/>
          <w:lang w:eastAsia="pl-PL"/>
        </w:rPr>
        <w:t>,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zapewniające funkcjonowanie nowoczesnego, demokratycznego państwa polskiego. Państwa wolnego, które chroni obywatela przed szowinizmem, rasizmem, homofobią, oraz każdą inną, naruszającą ludzką godność ideologią.</w:t>
      </w:r>
      <w:r w:rsidR="00F34B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Nasza obecna Konstytucja stoi na straży sprawiedliwego porządku społecznego i jednocześnie nie przygasza naszych europejskich aspiracji.  </w:t>
      </w:r>
    </w:p>
    <w:p w:rsidR="00C906D5" w:rsidRPr="0086787D" w:rsidRDefault="00C906D5" w:rsidP="007D1E4F">
      <w:pPr>
        <w:spacing w:after="0" w:line="360" w:lineRule="auto"/>
        <w:ind w:firstLine="708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Dlatego szanujmy Kon</w:t>
      </w:r>
      <w:r w:rsidR="00E233D2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stytucję!  I tę 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sprzed 22</w:t>
      </w:r>
      <w:r w:rsidR="00F34B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>8</w:t>
      </w:r>
      <w:r w:rsidR="00E233D2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lat, która była pierwszą w</w:t>
      </w:r>
      <w:r w:rsidR="008426B9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  <w:r w:rsidR="00E233D2"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Europie, ale również tę, która obowiązuje dziś. 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Okazanie szacunku naszej obecnej Konstytucji, dzięki której realizuje się wizja Polski jako części Zachodniego Świata, czy poszanowanie prawa w ogóle, to także hołd złożony naszym wielkim przodkom.</w:t>
      </w:r>
    </w:p>
    <w:p w:rsidR="00C906D5" w:rsidRPr="0086787D" w:rsidRDefault="00C906D5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Miejmy jednocześnie szacunek do naszych osiągnięć jako wspólnoty, i tak, jak wiwatujące tłumy warszawiaków zgromadzone 22</w:t>
      </w:r>
      <w:r w:rsidR="00F34B30" w:rsidRPr="0086787D">
        <w:rPr>
          <w:rFonts w:eastAsia="Times New Roman" w:cstheme="minorHAnsi"/>
          <w:color w:val="222222"/>
          <w:sz w:val="28"/>
          <w:szCs w:val="28"/>
          <w:lang w:eastAsia="pl-PL"/>
        </w:rPr>
        <w:t>8</w:t>
      </w: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lat temu przed Zamkiem Królewskim, celebrujmy naszą polskość!</w:t>
      </w:r>
    </w:p>
    <w:p w:rsidR="007D1E4F" w:rsidRPr="0086787D" w:rsidRDefault="007D1E4F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906D5" w:rsidRPr="0086787D" w:rsidRDefault="00C906D5" w:rsidP="00077016">
      <w:pPr>
        <w:spacing w:after="0" w:line="36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6787D">
        <w:rPr>
          <w:rFonts w:eastAsia="Times New Roman" w:cstheme="minorHAnsi"/>
          <w:color w:val="222222"/>
          <w:sz w:val="28"/>
          <w:szCs w:val="28"/>
          <w:lang w:eastAsia="pl-PL"/>
        </w:rPr>
        <w:t>Miłego świętowania!</w:t>
      </w:r>
    </w:p>
    <w:sectPr w:rsidR="00C906D5" w:rsidRPr="0086787D" w:rsidSect="007D1E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5"/>
    <w:rsid w:val="00077016"/>
    <w:rsid w:val="00241981"/>
    <w:rsid w:val="002A44BE"/>
    <w:rsid w:val="00604C6C"/>
    <w:rsid w:val="006C0F03"/>
    <w:rsid w:val="007D1E4F"/>
    <w:rsid w:val="007F6359"/>
    <w:rsid w:val="008426B9"/>
    <w:rsid w:val="0086787D"/>
    <w:rsid w:val="00B41D76"/>
    <w:rsid w:val="00C906D5"/>
    <w:rsid w:val="00D45805"/>
    <w:rsid w:val="00D92130"/>
    <w:rsid w:val="00E233D2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D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D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Michałowski</dc:creator>
  <cp:lastModifiedBy>Użytkownik</cp:lastModifiedBy>
  <cp:revision>2</cp:revision>
  <dcterms:created xsi:type="dcterms:W3CDTF">2019-05-08T11:21:00Z</dcterms:created>
  <dcterms:modified xsi:type="dcterms:W3CDTF">2019-05-08T11:21:00Z</dcterms:modified>
</cp:coreProperties>
</file>