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E7" w:rsidRDefault="00556FE7" w:rsidP="0055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Rozkład jazdy autobusów</w:t>
      </w:r>
    </w:p>
    <w:p w:rsidR="00556FE7" w:rsidRDefault="00556FE7" w:rsidP="00556F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556FE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z PKS na dworzec PKP i z dworca PKP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na PKS</w:t>
      </w:r>
    </w:p>
    <w:p w:rsidR="00556FE7" w:rsidRPr="00556FE7" w:rsidRDefault="00556FE7" w:rsidP="00556F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obowiązujący od 20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października</w:t>
      </w:r>
      <w:r w:rsidRPr="00556FE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do 14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grudnia </w:t>
      </w:r>
      <w:r w:rsidRPr="00556FE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2019r. </w:t>
      </w:r>
    </w:p>
    <w:p w:rsidR="00556FE7" w:rsidRPr="00556FE7" w:rsidRDefault="00556FE7" w:rsidP="005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7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0"/>
        <w:gridCol w:w="2890"/>
      </w:tblGrid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PKS – PKP 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PKP – PKS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04:10 A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04:30 A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04:40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05:00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05:45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06:05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06:45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07:10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07:45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08:10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08:20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08:40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09:40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10:05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10:55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11:20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11:45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12:10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13:35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13:55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14:15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14:35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14:45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15:15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hd w:val="clear" w:color="auto" w:fill="FFFFFF"/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15:35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16:10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16:55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17:30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17:35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18:20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18:55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19:15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19:35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20:10</w:t>
            </w:r>
          </w:p>
        </w:tc>
      </w:tr>
      <w:tr w:rsidR="00556FE7" w:rsidRPr="00556FE7" w:rsidTr="00556FE7">
        <w:trPr>
          <w:tblCellSpacing w:w="0" w:type="dxa"/>
          <w:jc w:val="center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20:20</w:t>
            </w:r>
          </w:p>
        </w:tc>
        <w:tc>
          <w:tcPr>
            <w:tcW w:w="27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56FE7" w:rsidRPr="00556FE7" w:rsidRDefault="00556FE7" w:rsidP="00556FE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56F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20:40</w:t>
            </w:r>
          </w:p>
        </w:tc>
      </w:tr>
    </w:tbl>
    <w:p w:rsidR="00556FE7" w:rsidRPr="00556FE7" w:rsidRDefault="00556FE7" w:rsidP="00556F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A - kursuje od poniedziałku do piątku</w:t>
      </w:r>
    </w:p>
    <w:p w:rsidR="006C3E3A" w:rsidRDefault="006C3E3A" w:rsidP="0055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56FE7" w:rsidRPr="00556FE7" w:rsidRDefault="00556FE7" w:rsidP="00556FE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</w:t>
      </w:r>
    </w:p>
    <w:p w:rsidR="00556FE7" w:rsidRPr="00556FE7" w:rsidRDefault="00556FE7" w:rsidP="006C3E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56FE7">
        <w:rPr>
          <w:rFonts w:ascii="Arial" w:eastAsia="Times New Roman" w:hAnsi="Arial" w:cs="Arial"/>
          <w:sz w:val="24"/>
          <w:szCs w:val="24"/>
          <w:lang w:eastAsia="pl-PL"/>
        </w:rPr>
        <w:t>Propozycje zmian dotyczące wyłącznie godzin kursowania autobusów można zgłaszać telefonicznie. Nie ma możliwości zwiększenia liczby kursów autobusów.</w:t>
      </w:r>
    </w:p>
    <w:p w:rsidR="00556FE7" w:rsidRPr="00556FE7" w:rsidRDefault="00556FE7" w:rsidP="00556FE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Arial" w:eastAsia="Times New Roman" w:hAnsi="Arial" w:cs="Arial"/>
          <w:sz w:val="24"/>
          <w:szCs w:val="24"/>
          <w:lang w:eastAsia="pl-PL"/>
        </w:rPr>
        <w:t xml:space="preserve">Uwagi </w:t>
      </w:r>
      <w:r w:rsidRPr="006C3E3A">
        <w:rPr>
          <w:rFonts w:ascii="Arial" w:eastAsia="Times New Roman" w:hAnsi="Arial" w:cs="Arial"/>
          <w:sz w:val="24"/>
          <w:szCs w:val="24"/>
          <w:lang w:eastAsia="pl-PL"/>
        </w:rPr>
        <w:t>prosimy kierować do:</w:t>
      </w:r>
    </w:p>
    <w:p w:rsidR="00556FE7" w:rsidRPr="00556FE7" w:rsidRDefault="00556FE7" w:rsidP="005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Arial" w:eastAsia="Times New Roman" w:hAnsi="Arial" w:cs="Arial"/>
          <w:b/>
          <w:sz w:val="24"/>
          <w:szCs w:val="24"/>
          <w:lang w:eastAsia="pl-PL"/>
        </w:rPr>
        <w:t>PKS Grudziądz</w:t>
      </w:r>
      <w:r w:rsidRPr="00556FE7">
        <w:rPr>
          <w:rFonts w:ascii="Arial" w:eastAsia="Times New Roman" w:hAnsi="Arial" w:cs="Arial"/>
          <w:sz w:val="24"/>
          <w:szCs w:val="24"/>
          <w:lang w:eastAsia="pl-PL"/>
        </w:rPr>
        <w:t xml:space="preserve"> – nr tel. 512 226 715 lub 512 226 716</w:t>
      </w:r>
    </w:p>
    <w:p w:rsidR="00556FE7" w:rsidRPr="00556FE7" w:rsidRDefault="00556FE7" w:rsidP="005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56FE7">
        <w:rPr>
          <w:rFonts w:ascii="Arial" w:eastAsia="Times New Roman" w:hAnsi="Arial" w:cs="Arial"/>
          <w:sz w:val="24"/>
          <w:szCs w:val="24"/>
          <w:lang w:eastAsia="pl-PL"/>
        </w:rPr>
        <w:t xml:space="preserve">lub </w:t>
      </w:r>
      <w:r w:rsidRPr="00556FE7">
        <w:rPr>
          <w:rFonts w:ascii="Arial" w:eastAsia="Times New Roman" w:hAnsi="Arial" w:cs="Arial"/>
          <w:b/>
          <w:sz w:val="24"/>
          <w:szCs w:val="24"/>
          <w:lang w:eastAsia="pl-PL"/>
        </w:rPr>
        <w:t>Urz</w:t>
      </w:r>
      <w:r w:rsidRPr="006C3E3A">
        <w:rPr>
          <w:rFonts w:ascii="Arial" w:eastAsia="Times New Roman" w:hAnsi="Arial" w:cs="Arial"/>
          <w:b/>
          <w:sz w:val="24"/>
          <w:szCs w:val="24"/>
          <w:lang w:eastAsia="pl-PL"/>
        </w:rPr>
        <w:t>ędu</w:t>
      </w:r>
      <w:r w:rsidRPr="00556FE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Miasta Wąbrzeźno</w:t>
      </w:r>
      <w:r w:rsidRPr="00556FE7">
        <w:rPr>
          <w:rFonts w:ascii="Arial" w:eastAsia="Times New Roman" w:hAnsi="Arial" w:cs="Arial"/>
          <w:sz w:val="24"/>
          <w:szCs w:val="24"/>
          <w:lang w:eastAsia="pl-PL"/>
        </w:rPr>
        <w:t xml:space="preserve"> – nr tel. 56 688 45 23. </w:t>
      </w:r>
    </w:p>
    <w:p w:rsidR="00906464" w:rsidRDefault="00906464">
      <w:bookmarkStart w:id="0" w:name="_GoBack"/>
      <w:bookmarkEnd w:id="0"/>
    </w:p>
    <w:sectPr w:rsidR="00906464" w:rsidSect="00556F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E7"/>
    <w:rsid w:val="00556FE7"/>
    <w:rsid w:val="006C3E3A"/>
    <w:rsid w:val="0090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56F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0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2019-10-17T08:00:00Z</dcterms:created>
  <dcterms:modified xsi:type="dcterms:W3CDTF">2019-10-17T08:00:00Z</dcterms:modified>
</cp:coreProperties>
</file>